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1A" w:rsidRPr="00A93F0F" w:rsidRDefault="00A3671A" w:rsidP="00A3671A">
      <w:pPr>
        <w:rPr>
          <w:rFonts w:cs="Academia Libera"/>
          <w:sz w:val="28"/>
          <w:szCs w:val="28"/>
        </w:rPr>
      </w:pPr>
      <w:bookmarkStart w:id="0" w:name="_GoBack"/>
      <w:bookmarkEnd w:id="0"/>
      <w:r w:rsidRPr="00335434">
        <w:rPr>
          <w:sz w:val="32"/>
          <w:szCs w:val="32"/>
        </w:rPr>
        <w:t>Тема:</w:t>
      </w:r>
      <w:r>
        <w:rPr>
          <w:rFonts w:eastAsia="Tinos" w:cs="Tinos"/>
          <w:sz w:val="28"/>
          <w:szCs w:val="28"/>
        </w:rPr>
        <w:t xml:space="preserve"> </w:t>
      </w:r>
      <w:r>
        <w:rPr>
          <w:rFonts w:cs="Academia Libera"/>
          <w:sz w:val="28"/>
          <w:szCs w:val="28"/>
        </w:rPr>
        <w:t>Показникові та логарифмічні нерівності</w:t>
      </w:r>
    </w:p>
    <w:p w:rsidR="00A3671A" w:rsidRDefault="00A3671A" w:rsidP="00A3671A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Завдання: повторити з підручника п. 6  (ст. 49-60)</w:t>
      </w:r>
    </w:p>
    <w:p w:rsidR="00A3671A" w:rsidRDefault="00A3671A" w:rsidP="00A3671A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Виконати завдання зі збірника № 4.</w:t>
      </w:r>
      <w:r w:rsidR="007150A1">
        <w:rPr>
          <w:rFonts w:eastAsia="Tinos" w:cs="Tinos"/>
          <w:sz w:val="28"/>
          <w:szCs w:val="28"/>
        </w:rPr>
        <w:t>24, 4.25,6.17</w:t>
      </w:r>
    </w:p>
    <w:p w:rsidR="00A3671A" w:rsidRDefault="00A3671A" w:rsidP="00A3671A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Д</w:t>
      </w:r>
      <w:r w:rsidRPr="00DA7ED8">
        <w:rPr>
          <w:rFonts w:eastAsia="Tinos" w:cs="Tinos"/>
          <w:sz w:val="28"/>
          <w:szCs w:val="28"/>
          <w:lang w:val="ru-RU"/>
        </w:rPr>
        <w:t>/</w:t>
      </w:r>
      <w:r>
        <w:rPr>
          <w:rFonts w:eastAsia="Tinos" w:cs="Tinos"/>
          <w:sz w:val="28"/>
          <w:szCs w:val="28"/>
        </w:rPr>
        <w:t>з</w:t>
      </w:r>
      <w:r w:rsidRPr="00DA7ED8">
        <w:rPr>
          <w:rFonts w:eastAsia="Tinos" w:cs="Tinos"/>
          <w:sz w:val="28"/>
          <w:szCs w:val="28"/>
          <w:lang w:val="ru-RU"/>
        </w:rPr>
        <w:t>:</w:t>
      </w:r>
      <w:r>
        <w:rPr>
          <w:rFonts w:eastAsia="Tinos" w:cs="Tinos"/>
          <w:sz w:val="28"/>
          <w:szCs w:val="28"/>
        </w:rPr>
        <w:t xml:space="preserve"> виконати </w:t>
      </w:r>
      <w:r w:rsidR="001D4A8D">
        <w:rPr>
          <w:rFonts w:eastAsia="Tinos" w:cs="Tinos"/>
          <w:sz w:val="28"/>
          <w:szCs w:val="28"/>
        </w:rPr>
        <w:t xml:space="preserve">завдання зі збірника </w:t>
      </w:r>
      <w:r>
        <w:rPr>
          <w:rFonts w:eastAsia="Tinos" w:cs="Tinos"/>
          <w:sz w:val="28"/>
          <w:szCs w:val="28"/>
        </w:rPr>
        <w:t xml:space="preserve">№ </w:t>
      </w:r>
      <w:r w:rsidR="007150A1">
        <w:rPr>
          <w:rFonts w:eastAsia="Tinos" w:cs="Tinos"/>
          <w:sz w:val="28"/>
          <w:szCs w:val="28"/>
        </w:rPr>
        <w:t>4.26</w:t>
      </w:r>
      <w:r>
        <w:rPr>
          <w:rFonts w:eastAsia="Tinos" w:cs="Tinos"/>
          <w:sz w:val="28"/>
          <w:szCs w:val="28"/>
        </w:rPr>
        <w:t xml:space="preserve">, </w:t>
      </w:r>
      <w:r w:rsidR="007150A1">
        <w:rPr>
          <w:rFonts w:eastAsia="Tinos" w:cs="Tinos"/>
          <w:sz w:val="28"/>
          <w:szCs w:val="28"/>
        </w:rPr>
        <w:t>4.27</w:t>
      </w:r>
      <w:r>
        <w:rPr>
          <w:rFonts w:eastAsia="Tinos" w:cs="Tinos"/>
          <w:sz w:val="28"/>
          <w:szCs w:val="28"/>
        </w:rPr>
        <w:t xml:space="preserve">, </w:t>
      </w:r>
      <w:r w:rsidR="007150A1">
        <w:rPr>
          <w:rFonts w:eastAsia="Tinos" w:cs="Tinos"/>
          <w:sz w:val="28"/>
          <w:szCs w:val="28"/>
        </w:rPr>
        <w:t>4.28, 6.18, 6.19</w:t>
      </w:r>
    </w:p>
    <w:p w:rsidR="00CA49B8" w:rsidRDefault="00072ABE" w:rsidP="009E7329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F1182D3" wp14:editId="332B1736">
            <wp:extent cx="420052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BE" w:rsidRDefault="00072ABE" w:rsidP="009E7329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EC8AD3D" wp14:editId="6E057830">
            <wp:extent cx="4200525" cy="296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BE" w:rsidRDefault="00072ABE" w:rsidP="009E7329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EE47B60" wp14:editId="1B68DDBC">
            <wp:extent cx="5940425" cy="20935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BE" w:rsidRDefault="00072ABE" w:rsidP="009E7329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03264DA" wp14:editId="30CE3493">
            <wp:extent cx="5940425" cy="41573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BE" w:rsidRDefault="00072ABE" w:rsidP="009E7329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2F180FC" wp14:editId="4F5964DB">
            <wp:extent cx="5940425" cy="39712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BE" w:rsidRDefault="00072ABE" w:rsidP="009E7329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809A55E" wp14:editId="460728EE">
            <wp:extent cx="5940425" cy="16059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BE" w:rsidRDefault="00072ABE" w:rsidP="009E7329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146B216" wp14:editId="2AD9D59A">
            <wp:extent cx="5940425" cy="49650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AF" w:rsidRPr="00DA7ED8" w:rsidRDefault="007A2AA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ia Libera">
    <w:charset w:val="CC"/>
    <w:family w:val="roman"/>
    <w:pitch w:val="variable"/>
    <w:sig w:usb0="E00002AF" w:usb1="4000205B" w:usb2="00000028" w:usb3="00000000" w:csb0="0000009F" w:csb1="00000000"/>
  </w:font>
  <w:font w:name="Tinos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72ABE"/>
    <w:rsid w:val="00185A8B"/>
    <w:rsid w:val="001C3329"/>
    <w:rsid w:val="001D4A8D"/>
    <w:rsid w:val="00252664"/>
    <w:rsid w:val="00335434"/>
    <w:rsid w:val="003B6EC5"/>
    <w:rsid w:val="003F7E17"/>
    <w:rsid w:val="004F3CEB"/>
    <w:rsid w:val="005A0DB0"/>
    <w:rsid w:val="005D37A8"/>
    <w:rsid w:val="00694E0B"/>
    <w:rsid w:val="007150A1"/>
    <w:rsid w:val="007601DD"/>
    <w:rsid w:val="007A2AAF"/>
    <w:rsid w:val="00886378"/>
    <w:rsid w:val="0089308B"/>
    <w:rsid w:val="009C7336"/>
    <w:rsid w:val="009E7329"/>
    <w:rsid w:val="00A3671A"/>
    <w:rsid w:val="00AB00D6"/>
    <w:rsid w:val="00B52146"/>
    <w:rsid w:val="00CA49B8"/>
    <w:rsid w:val="00DA7ED8"/>
    <w:rsid w:val="00DC7E8A"/>
    <w:rsid w:val="00EA1CEA"/>
    <w:rsid w:val="00F67AD3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Grid Accent 2"/>
    <w:basedOn w:val="a1"/>
    <w:uiPriority w:val="62"/>
    <w:rsid w:val="009E7329"/>
    <w:pPr>
      <w:spacing w:after="0" w:line="240" w:lineRule="auto"/>
      <w:jc w:val="both"/>
    </w:pPr>
    <w:rPr>
      <w:rFonts w:ascii="Palatino Linotype" w:hAnsi="Palatino Linotype" w:cstheme="minorHAnsi"/>
      <w:sz w:val="24"/>
      <w:lang w:val="uk-U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2020-02-20T10:07:00Z</dcterms:created>
  <dcterms:modified xsi:type="dcterms:W3CDTF">2020-02-20T12:22:00Z</dcterms:modified>
</cp:coreProperties>
</file>